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5342D1" w:rsidTr="00446D5B">
        <w:tc>
          <w:tcPr>
            <w:tcW w:w="3652" w:type="dxa"/>
          </w:tcPr>
          <w:p w:rsidR="00C8361A" w:rsidRDefault="00C8361A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B63BD" w:rsidRDefault="000B63B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B63BD" w:rsidRDefault="000B63B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46D5B" w:rsidRDefault="005342D1" w:rsidP="00C8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28925" cy="1612487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69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505" cy="1629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46D5B" w:rsidRPr="00BD4EAE" w:rsidRDefault="005342D1" w:rsidP="00446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Вазон 0698</w:t>
            </w:r>
          </w:p>
          <w:p w:rsidR="00446D5B" w:rsidRDefault="00446D5B" w:rsidP="00446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5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>ы не менее</w:t>
            </w:r>
            <w:r w:rsidRPr="00BC7C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 xml:space="preserve">высота – </w:t>
            </w:r>
            <w:r w:rsidR="005342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>0 мм, длина – 1</w:t>
            </w:r>
            <w:r w:rsidR="007E7E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bookmarkStart w:id="0" w:name="_GoBack"/>
            <w:bookmarkEnd w:id="0"/>
            <w:r w:rsidR="00534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>, ширина – 1</w:t>
            </w:r>
            <w:r w:rsidR="007E7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7E8F" w:rsidRPr="007E7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0B63BD" w:rsidRDefault="00446D5B" w:rsidP="00446D5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предназначен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0B6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62A">
              <w:rPr>
                <w:rFonts w:ascii="Times New Roman" w:hAnsi="Times New Roman"/>
                <w:iCs/>
                <w:sz w:val="24"/>
                <w:szCs w:val="24"/>
              </w:rPr>
              <w:t>благоустройства</w:t>
            </w:r>
            <w:r w:rsidR="000B63BD" w:rsidRPr="000B63BD">
              <w:rPr>
                <w:rFonts w:ascii="Times New Roman" w:hAnsi="Times New Roman"/>
                <w:iCs/>
                <w:sz w:val="24"/>
                <w:szCs w:val="24"/>
              </w:rPr>
              <w:t xml:space="preserve"> территории при помощи контейнерных растений</w:t>
            </w:r>
            <w:r w:rsidR="004A7E32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3715D4">
              <w:rPr>
                <w:rFonts w:ascii="Times New Roman" w:hAnsi="Times New Roman"/>
                <w:iCs/>
                <w:sz w:val="24"/>
                <w:szCs w:val="24"/>
              </w:rPr>
              <w:t>выполнено</w:t>
            </w:r>
            <w:r w:rsidR="004A7E32">
              <w:rPr>
                <w:rFonts w:ascii="Times New Roman" w:hAnsi="Times New Roman"/>
                <w:iCs/>
                <w:sz w:val="24"/>
                <w:szCs w:val="24"/>
              </w:rPr>
              <w:t xml:space="preserve"> из металлического каркаса и вазона.</w:t>
            </w:r>
          </w:p>
          <w:p w:rsidR="0059262A" w:rsidRDefault="004A7E32" w:rsidP="00446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Вазон, размерами не менее: высота – 300 мм, диаметр 860 мм, должен быть изготовлен</w:t>
            </w:r>
            <w:r w:rsidR="0059262A">
              <w:rPr>
                <w:rFonts w:ascii="Times New Roman" w:hAnsi="Times New Roman"/>
                <w:iCs/>
                <w:sz w:val="24"/>
                <w:szCs w:val="24"/>
              </w:rPr>
              <w:t xml:space="preserve"> из </w:t>
            </w:r>
            <w:proofErr w:type="spellStart"/>
            <w:r w:rsidR="0059262A">
              <w:rPr>
                <w:rFonts w:ascii="Times New Roman" w:hAnsi="Times New Roman"/>
                <w:iCs/>
                <w:sz w:val="24"/>
                <w:szCs w:val="24"/>
              </w:rPr>
              <w:t>стеклокомпозитного</w:t>
            </w:r>
            <w:proofErr w:type="spellEnd"/>
            <w:r w:rsidR="0059262A">
              <w:rPr>
                <w:rFonts w:ascii="Times New Roman" w:hAnsi="Times New Roman"/>
                <w:iCs/>
                <w:sz w:val="24"/>
                <w:szCs w:val="24"/>
              </w:rPr>
              <w:t xml:space="preserve"> материала, толщиной не менее 3 мм.</w:t>
            </w:r>
          </w:p>
          <w:p w:rsidR="0059262A" w:rsidRDefault="004A7E32" w:rsidP="00592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стеклокомпозитного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вазона</w:t>
            </w:r>
            <w:r w:rsidR="0059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62A" w:rsidRPr="0059262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9262A">
              <w:rPr>
                <w:rFonts w:ascii="Times New Roman" w:hAnsi="Times New Roman"/>
                <w:sz w:val="24"/>
                <w:szCs w:val="24"/>
              </w:rPr>
              <w:t>зеленый</w:t>
            </w:r>
            <w:r w:rsidR="0059262A" w:rsidRPr="0059262A">
              <w:rPr>
                <w:rFonts w:ascii="Times New Roman" w:hAnsi="Times New Roman"/>
                <w:sz w:val="24"/>
                <w:szCs w:val="24"/>
              </w:rPr>
              <w:t xml:space="preserve">, с глянцевой поверхностью. Набор толщины стеклокомпозитных </w:t>
            </w:r>
            <w:r w:rsidR="0059262A">
              <w:rPr>
                <w:rFonts w:ascii="Times New Roman" w:hAnsi="Times New Roman"/>
                <w:sz w:val="24"/>
                <w:szCs w:val="24"/>
              </w:rPr>
              <w:t>слоев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должен осуществляться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стеклоро</w:t>
            </w:r>
            <w:r w:rsidR="0059262A" w:rsidRPr="0059262A">
              <w:rPr>
                <w:rFonts w:ascii="Times New Roman" w:hAnsi="Times New Roman"/>
                <w:sz w:val="24"/>
                <w:szCs w:val="24"/>
              </w:rPr>
              <w:t>гожей</w:t>
            </w:r>
            <w:proofErr w:type="spellEnd"/>
            <w:r w:rsidR="0059262A" w:rsidRPr="005926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59262A" w:rsidRPr="0059262A">
              <w:rPr>
                <w:rFonts w:ascii="Times New Roman" w:hAnsi="Times New Roman"/>
                <w:sz w:val="24"/>
                <w:szCs w:val="24"/>
              </w:rPr>
              <w:t>стекломатом</w:t>
            </w:r>
            <w:proofErr w:type="spellEnd"/>
            <w:r w:rsidR="0059262A" w:rsidRPr="0059262A">
              <w:rPr>
                <w:rFonts w:ascii="Times New Roman" w:hAnsi="Times New Roman"/>
                <w:sz w:val="24"/>
                <w:szCs w:val="24"/>
              </w:rPr>
              <w:t xml:space="preserve">, методом чередования, связующим должны </w:t>
            </w:r>
            <w:proofErr w:type="gramStart"/>
            <w:r w:rsidR="0059262A" w:rsidRPr="0059262A">
              <w:rPr>
                <w:rFonts w:ascii="Times New Roman" w:hAnsi="Times New Roman"/>
                <w:sz w:val="24"/>
                <w:szCs w:val="24"/>
              </w:rPr>
              <w:t>служить  полиэфирные</w:t>
            </w:r>
            <w:proofErr w:type="gramEnd"/>
            <w:r w:rsidR="0059262A" w:rsidRPr="0059262A">
              <w:rPr>
                <w:rFonts w:ascii="Times New Roman" w:hAnsi="Times New Roman"/>
                <w:sz w:val="24"/>
                <w:szCs w:val="24"/>
              </w:rPr>
              <w:t xml:space="preserve"> смолы.</w:t>
            </w:r>
          </w:p>
          <w:p w:rsidR="00BD4EAE" w:rsidRDefault="002B430C" w:rsidP="00446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 каркас должен быть изготовлен из труб диаметром не менее: основание - 33,5 мм, упоры – 26,8 мм.</w:t>
            </w:r>
          </w:p>
          <w:p w:rsidR="00AC61D9" w:rsidRDefault="00446D5B" w:rsidP="002B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</w:t>
            </w:r>
            <w:r w:rsidR="002B430C">
              <w:rPr>
                <w:rFonts w:ascii="Times New Roman" w:hAnsi="Times New Roman"/>
                <w:sz w:val="24"/>
                <w:szCs w:val="24"/>
              </w:rPr>
              <w:t xml:space="preserve"> антикоррозионн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ой обработкой. </w:t>
            </w:r>
          </w:p>
        </w:tc>
      </w:tr>
    </w:tbl>
    <w:p w:rsidR="00312B42" w:rsidRDefault="00312B42"/>
    <w:sectPr w:rsidR="0031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15"/>
    <w:rsid w:val="000B63BD"/>
    <w:rsid w:val="00215088"/>
    <w:rsid w:val="002B430C"/>
    <w:rsid w:val="00312B42"/>
    <w:rsid w:val="003715D4"/>
    <w:rsid w:val="00446D5B"/>
    <w:rsid w:val="004A7E32"/>
    <w:rsid w:val="005138F8"/>
    <w:rsid w:val="005342D1"/>
    <w:rsid w:val="0059262A"/>
    <w:rsid w:val="005E0230"/>
    <w:rsid w:val="00691A29"/>
    <w:rsid w:val="007E7E8F"/>
    <w:rsid w:val="007F6CBA"/>
    <w:rsid w:val="00801246"/>
    <w:rsid w:val="0086075D"/>
    <w:rsid w:val="00AC61D9"/>
    <w:rsid w:val="00B36025"/>
    <w:rsid w:val="00BD4EAE"/>
    <w:rsid w:val="00C8361A"/>
    <w:rsid w:val="00C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FF8CD-18C9-4686-AF71-D3A72164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8</cp:revision>
  <dcterms:created xsi:type="dcterms:W3CDTF">2017-04-17T01:58:00Z</dcterms:created>
  <dcterms:modified xsi:type="dcterms:W3CDTF">2018-03-23T02:22:00Z</dcterms:modified>
</cp:coreProperties>
</file>